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FA9A" w14:textId="27A6A465" w:rsidR="002C5B7D" w:rsidRPr="00246397" w:rsidRDefault="002C5B7D" w:rsidP="002C5B7D">
      <w:pPr>
        <w:suppressAutoHyphens/>
        <w:spacing w:after="0" w:line="480" w:lineRule="auto"/>
        <w:ind w:left="5664" w:firstLine="708"/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</w:pPr>
      <w:r w:rsidRPr="00246397"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  <w:t>Załącznik nr 1</w:t>
      </w:r>
      <w:r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  <w:t>1</w:t>
      </w:r>
      <w:r w:rsidRPr="00246397"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  <w:t xml:space="preserve"> do SWZ</w:t>
      </w:r>
    </w:p>
    <w:p w14:paraId="0F789980" w14:textId="19125CCA" w:rsidR="002C5B7D" w:rsidRPr="00246397" w:rsidRDefault="002C5B7D" w:rsidP="002C5B7D">
      <w:pPr>
        <w:suppressAutoHyphens/>
        <w:spacing w:after="120" w:line="240" w:lineRule="auto"/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</w:pPr>
      <w:r w:rsidRPr="00246397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T.343.</w:t>
      </w:r>
      <w:r w:rsidR="00BD5CDB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7</w:t>
      </w:r>
      <w:r w:rsidRPr="00246397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.202</w:t>
      </w:r>
      <w:r w:rsidR="00BD5CDB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5</w:t>
      </w:r>
    </w:p>
    <w:tbl>
      <w:tblPr>
        <w:tblpPr w:leftFromText="141" w:rightFromText="141" w:vertAnchor="text" w:horzAnchor="margin" w:tblpY="6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75"/>
      </w:tblGrid>
      <w:tr w:rsidR="002C5B7D" w:rsidRPr="00246397" w14:paraId="51A4DB3D" w14:textId="77777777" w:rsidTr="00782C76">
        <w:trPr>
          <w:trHeight w:val="1202"/>
        </w:trPr>
        <w:tc>
          <w:tcPr>
            <w:tcW w:w="3475" w:type="dxa"/>
            <w:tcBorders>
              <w:bottom w:val="single" w:sz="2" w:space="0" w:color="auto"/>
            </w:tcBorders>
            <w:vAlign w:val="center"/>
          </w:tcPr>
          <w:p w14:paraId="20A575C7" w14:textId="77777777" w:rsidR="002C5B7D" w:rsidRPr="00246397" w:rsidRDefault="002C5B7D" w:rsidP="00782C76">
            <w:pPr>
              <w:spacing w:after="0" w:line="3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6A42891" w14:textId="77777777" w:rsidR="002C5B7D" w:rsidRPr="00246397" w:rsidRDefault="002C5B7D" w:rsidP="00782C76">
            <w:pPr>
              <w:spacing w:after="0" w:line="3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2B4EAE9" w14:textId="292369FF" w:rsidR="002C5B7D" w:rsidRPr="002C5B7D" w:rsidRDefault="002C5B7D" w:rsidP="00782C76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Wykonawcy</w:t>
            </w:r>
          </w:p>
        </w:tc>
      </w:tr>
    </w:tbl>
    <w:p w14:paraId="3C7B90E5" w14:textId="77777777" w:rsidR="002C5B7D" w:rsidRPr="00246397" w:rsidRDefault="002C5B7D" w:rsidP="002C5B7D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B7283F2" w14:textId="77777777" w:rsidR="002C5B7D" w:rsidRPr="00246397" w:rsidRDefault="002C5B7D" w:rsidP="002C5B7D">
      <w:pPr>
        <w:spacing w:after="0" w:line="276" w:lineRule="auto"/>
        <w:ind w:left="59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33CC431" w14:textId="77777777" w:rsidR="002C5B7D" w:rsidRPr="00246397" w:rsidRDefault="002C5B7D" w:rsidP="002C5B7D">
      <w:pPr>
        <w:spacing w:after="0" w:line="276" w:lineRule="auto"/>
        <w:ind w:left="59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D3F4737" w14:textId="77777777" w:rsidR="002C5B7D" w:rsidRPr="00246397" w:rsidRDefault="002C5B7D" w:rsidP="002C5B7D">
      <w:pPr>
        <w:spacing w:after="0" w:line="276" w:lineRule="auto"/>
        <w:ind w:left="59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F9C0AC2" w14:textId="77777777" w:rsidR="002C5B7D" w:rsidRPr="00246397" w:rsidRDefault="002C5B7D" w:rsidP="002C5B7D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0557F09" w14:textId="77777777" w:rsidR="002C5B7D" w:rsidRPr="00246397" w:rsidRDefault="002C5B7D" w:rsidP="002C5B7D">
      <w:pPr>
        <w:spacing w:after="0" w:line="276" w:lineRule="auto"/>
        <w:ind w:left="4956"/>
        <w:rPr>
          <w:rFonts w:ascii="Tahoma" w:eastAsia="Times New Roman" w:hAnsi="Tahoma" w:cs="Tahoma"/>
          <w:sz w:val="20"/>
          <w:szCs w:val="20"/>
          <w:lang w:eastAsia="pl-PL"/>
        </w:rPr>
      </w:pPr>
      <w:r w:rsidRPr="00246397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....................................., ......................</w:t>
      </w:r>
    </w:p>
    <w:p w14:paraId="3AF7257B" w14:textId="3EFD831E" w:rsidR="002C5B7D" w:rsidRPr="00246397" w:rsidRDefault="002C5B7D" w:rsidP="002C5B7D">
      <w:pPr>
        <w:tabs>
          <w:tab w:val="left" w:pos="4962"/>
        </w:tabs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246397">
        <w:rPr>
          <w:rFonts w:ascii="Tahoma" w:eastAsia="Times New Roman" w:hAnsi="Tahoma" w:cs="Tahoma"/>
          <w:sz w:val="20"/>
          <w:szCs w:val="20"/>
          <w:lang w:eastAsia="pl-PL"/>
        </w:rPr>
        <w:t>Miejscowość</w:t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246397">
        <w:rPr>
          <w:rFonts w:ascii="Tahoma" w:eastAsia="Times New Roman" w:hAnsi="Tahoma" w:cs="Tahoma"/>
          <w:sz w:val="20"/>
          <w:szCs w:val="20"/>
          <w:lang w:eastAsia="pl-PL"/>
        </w:rPr>
        <w:t>dnia</w:t>
      </w:r>
    </w:p>
    <w:p w14:paraId="0466D187" w14:textId="77777777" w:rsidR="002C5B7D" w:rsidRDefault="002C5B7D" w:rsidP="002C5B7D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</w:pPr>
    </w:p>
    <w:p w14:paraId="27AB7562" w14:textId="77777777" w:rsidR="002C5B7D" w:rsidRDefault="002C5B7D" w:rsidP="002C5B7D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</w:pPr>
    </w:p>
    <w:p w14:paraId="4EE97D6A" w14:textId="6B3681F2" w:rsidR="002C5B7D" w:rsidRPr="002C5B7D" w:rsidRDefault="002C5B7D" w:rsidP="002C5B7D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</w:pPr>
      <w:r w:rsidRPr="002C5B7D"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  <w:t>OŚWIADCZENIE</w:t>
      </w:r>
      <w:r w:rsidR="00615B8D"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  <w:t xml:space="preserve"> </w:t>
      </w:r>
      <w:r w:rsidRPr="002C5B7D"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  <w:t xml:space="preserve"> WYKONAWCÓW  WSPÓLNIE  UBIEGAJĄCYCH  SIĘ  </w:t>
      </w:r>
    </w:p>
    <w:p w14:paraId="6E7D2EA3" w14:textId="77777777" w:rsidR="002C5B7D" w:rsidRPr="002C5B7D" w:rsidRDefault="002C5B7D" w:rsidP="002C5B7D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</w:pPr>
      <w:r w:rsidRPr="002C5B7D"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  <w:t xml:space="preserve">O UDZIELENIE ZAMÓWIENIA </w:t>
      </w:r>
    </w:p>
    <w:p w14:paraId="537308F7" w14:textId="05EC9AEE" w:rsidR="002C5B7D" w:rsidRPr="002C5B7D" w:rsidRDefault="002C5B7D" w:rsidP="002C5B7D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2C5B7D"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  <w:t xml:space="preserve">złożone na podstawie art. 117 ust. 4 ustawy </w:t>
      </w:r>
      <w:r w:rsidR="00711B08"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  <w:t>P</w:t>
      </w:r>
      <w:r w:rsidRPr="002C5B7D">
        <w:rPr>
          <w:rFonts w:ascii="Tahoma" w:eastAsia="Calibri" w:hAnsi="Tahoma" w:cs="Tahoma"/>
          <w:b/>
          <w:bCs/>
          <w:sz w:val="20"/>
          <w:szCs w:val="20"/>
          <w:shd w:val="clear" w:color="auto" w:fill="FFFFFF"/>
        </w:rPr>
        <w:t xml:space="preserve">zp </w:t>
      </w:r>
      <w:r w:rsidRPr="002C5B7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</w:p>
    <w:p w14:paraId="782FDCA4" w14:textId="77777777" w:rsidR="00711B08" w:rsidRPr="00246397" w:rsidRDefault="00711B08" w:rsidP="00711B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Hlk97534117"/>
    </w:p>
    <w:p w14:paraId="5F30846D" w14:textId="77777777" w:rsidR="00711B08" w:rsidRPr="00246397" w:rsidRDefault="00711B08" w:rsidP="00711B08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x-none" w:eastAsia="pl-PL"/>
        </w:rPr>
      </w:pPr>
      <w:r w:rsidRPr="00246397">
        <w:rPr>
          <w:rFonts w:ascii="Tahoma" w:eastAsia="Times New Roman" w:hAnsi="Tahoma" w:cs="Tahoma"/>
          <w:sz w:val="20"/>
          <w:szCs w:val="20"/>
          <w:lang w:val="x-none" w:eastAsia="pl-PL"/>
        </w:rPr>
        <w:t>Na potrzeby postępowania o udzielenie zamówienia klasycznego pn.</w:t>
      </w:r>
    </w:p>
    <w:p w14:paraId="4655F1D2" w14:textId="77777777" w:rsidR="00BD5CDB" w:rsidRDefault="00BD5CDB" w:rsidP="00BD5CDB">
      <w:pPr>
        <w:spacing w:before="120" w:after="12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D5CD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„Dokumentacja na przebudowę i rozbudowę drogi powiatowej Nr 1684B m. Dubiażyn”</w:t>
      </w:r>
    </w:p>
    <w:p w14:paraId="54880DFF" w14:textId="11AD745E" w:rsidR="00711B08" w:rsidRPr="00246397" w:rsidRDefault="00711B08" w:rsidP="003841C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x-none" w:eastAsia="pl-PL"/>
        </w:rPr>
      </w:pPr>
      <w:r w:rsidRPr="00246397">
        <w:rPr>
          <w:rFonts w:ascii="Tahoma" w:eastAsia="Times New Roman" w:hAnsi="Tahoma" w:cs="Tahoma"/>
          <w:sz w:val="20"/>
          <w:szCs w:val="20"/>
          <w:lang w:val="x-none" w:eastAsia="pl-PL"/>
        </w:rPr>
        <w:t>prowadzonego przez POWIATOWY ZARZĄD DRÓG W BIELSKU PODLASKIM</w:t>
      </w:r>
    </w:p>
    <w:p w14:paraId="2249ACF2" w14:textId="77777777" w:rsidR="002C5B7D" w:rsidRPr="002C5B7D" w:rsidRDefault="002C5B7D" w:rsidP="002C5B7D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bookmarkEnd w:id="0"/>
    <w:p w14:paraId="5CC02D01" w14:textId="77777777" w:rsidR="00711B08" w:rsidRDefault="00711B08" w:rsidP="002C5B7D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</w:p>
    <w:p w14:paraId="693D5D21" w14:textId="538B6A36" w:rsidR="002C5B7D" w:rsidRPr="002C5B7D" w:rsidRDefault="002C5B7D" w:rsidP="002C5B7D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2C5B7D">
        <w:rPr>
          <w:rFonts w:ascii="Tahoma" w:eastAsia="Calibri" w:hAnsi="Tahoma" w:cs="Tahoma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85"/>
        <w:gridCol w:w="3454"/>
      </w:tblGrid>
      <w:tr w:rsidR="002C5B7D" w:rsidRPr="002C5B7D" w14:paraId="4D778050" w14:textId="77777777" w:rsidTr="00711B08">
        <w:tc>
          <w:tcPr>
            <w:tcW w:w="3823" w:type="dxa"/>
            <w:shd w:val="clear" w:color="auto" w:fill="auto"/>
          </w:tcPr>
          <w:p w14:paraId="722AAB4E" w14:textId="77777777" w:rsidR="002C5B7D" w:rsidRPr="002C5B7D" w:rsidRDefault="002C5B7D" w:rsidP="002C5B7D">
            <w:pPr>
              <w:spacing w:after="0" w:line="36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C5B7D">
              <w:rPr>
                <w:rFonts w:ascii="Tahoma" w:eastAsia="Calibri" w:hAnsi="Tahoma" w:cs="Tahoma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1785" w:type="dxa"/>
            <w:shd w:val="clear" w:color="auto" w:fill="auto"/>
          </w:tcPr>
          <w:p w14:paraId="69FAB3E3" w14:textId="77777777" w:rsidR="002C5B7D" w:rsidRPr="002C5B7D" w:rsidRDefault="002C5B7D" w:rsidP="002C5B7D">
            <w:pPr>
              <w:spacing w:after="0" w:line="36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C5B7D">
              <w:rPr>
                <w:rFonts w:ascii="Tahoma" w:eastAsia="Calibri" w:hAnsi="Tahoma" w:cs="Tahoma"/>
                <w:sz w:val="18"/>
                <w:szCs w:val="18"/>
              </w:rPr>
              <w:t>NIP</w:t>
            </w:r>
          </w:p>
        </w:tc>
        <w:tc>
          <w:tcPr>
            <w:tcW w:w="3454" w:type="dxa"/>
            <w:shd w:val="clear" w:color="auto" w:fill="auto"/>
          </w:tcPr>
          <w:p w14:paraId="51D402AD" w14:textId="77777777" w:rsidR="002C5B7D" w:rsidRPr="002C5B7D" w:rsidRDefault="002C5B7D" w:rsidP="002C5B7D">
            <w:pPr>
              <w:spacing w:after="0" w:line="36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C5B7D">
              <w:rPr>
                <w:rFonts w:ascii="Tahoma" w:eastAsia="Calibri" w:hAnsi="Tahoma" w:cs="Tahoma"/>
                <w:sz w:val="18"/>
                <w:szCs w:val="18"/>
              </w:rPr>
              <w:t>Osoby uprawnione do reprezentacji</w:t>
            </w:r>
          </w:p>
        </w:tc>
      </w:tr>
      <w:tr w:rsidR="002C5B7D" w:rsidRPr="002C5B7D" w14:paraId="4086F98A" w14:textId="77777777" w:rsidTr="00711B08">
        <w:tc>
          <w:tcPr>
            <w:tcW w:w="3823" w:type="dxa"/>
            <w:shd w:val="clear" w:color="auto" w:fill="auto"/>
          </w:tcPr>
          <w:p w14:paraId="7C825241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C5B7D">
              <w:rPr>
                <w:rFonts w:ascii="Tahoma" w:eastAsia="Calibri" w:hAnsi="Tahoma" w:cs="Tahoma"/>
                <w:sz w:val="20"/>
                <w:szCs w:val="20"/>
              </w:rPr>
              <w:t>1.</w:t>
            </w:r>
          </w:p>
        </w:tc>
        <w:tc>
          <w:tcPr>
            <w:tcW w:w="1785" w:type="dxa"/>
            <w:shd w:val="clear" w:color="auto" w:fill="auto"/>
          </w:tcPr>
          <w:p w14:paraId="2E9A759C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454" w:type="dxa"/>
            <w:shd w:val="clear" w:color="auto" w:fill="auto"/>
          </w:tcPr>
          <w:p w14:paraId="769EAE05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C5B7D" w:rsidRPr="002C5B7D" w14:paraId="14BF5688" w14:textId="77777777" w:rsidTr="00711B08">
        <w:tc>
          <w:tcPr>
            <w:tcW w:w="3823" w:type="dxa"/>
            <w:shd w:val="clear" w:color="auto" w:fill="auto"/>
          </w:tcPr>
          <w:p w14:paraId="15200990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C5B7D">
              <w:rPr>
                <w:rFonts w:ascii="Tahoma" w:eastAsia="Calibri" w:hAnsi="Tahoma" w:cs="Tahoma"/>
                <w:sz w:val="20"/>
                <w:szCs w:val="20"/>
              </w:rPr>
              <w:t>2.</w:t>
            </w:r>
          </w:p>
        </w:tc>
        <w:tc>
          <w:tcPr>
            <w:tcW w:w="1785" w:type="dxa"/>
            <w:shd w:val="clear" w:color="auto" w:fill="auto"/>
          </w:tcPr>
          <w:p w14:paraId="091B9868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454" w:type="dxa"/>
            <w:shd w:val="clear" w:color="auto" w:fill="auto"/>
          </w:tcPr>
          <w:p w14:paraId="02B27F03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0B675AFB" w14:textId="77777777" w:rsidR="002C5B7D" w:rsidRPr="002C5B7D" w:rsidRDefault="002C5B7D" w:rsidP="002C5B7D">
      <w:pPr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</w:p>
    <w:p w14:paraId="171A02D0" w14:textId="77777777" w:rsidR="002C5B7D" w:rsidRPr="002C5B7D" w:rsidRDefault="002C5B7D" w:rsidP="002C5B7D">
      <w:pPr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2C5B7D">
        <w:rPr>
          <w:rFonts w:ascii="Tahoma" w:eastAsia="Calibri" w:hAnsi="Tahoma" w:cs="Tahoma"/>
          <w:sz w:val="18"/>
          <w:szCs w:val="18"/>
        </w:rPr>
        <w:t>Oświadczamy, że:</w:t>
      </w:r>
    </w:p>
    <w:p w14:paraId="52DB3C59" w14:textId="331D43F3" w:rsidR="002C5B7D" w:rsidRPr="002C5B7D" w:rsidRDefault="002C5B7D" w:rsidP="002C5B7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18"/>
          <w:szCs w:val="18"/>
        </w:rPr>
      </w:pPr>
      <w:r w:rsidRPr="002C5B7D">
        <w:rPr>
          <w:rFonts w:ascii="Tahoma" w:eastAsia="Calibri" w:hAnsi="Tahoma" w:cs="Tahoma"/>
          <w:sz w:val="18"/>
          <w:szCs w:val="18"/>
        </w:rPr>
        <w:t xml:space="preserve">Warunek w zakresie zdolności technicznej lub zawodowej, dotyczący doświadczenia, opisany w </w:t>
      </w:r>
      <w:r w:rsidR="00711B08" w:rsidRPr="002D3B79">
        <w:rPr>
          <w:rFonts w:ascii="Tahoma" w:eastAsia="Calibri" w:hAnsi="Tahoma" w:cs="Tahoma"/>
          <w:sz w:val="18"/>
          <w:szCs w:val="18"/>
        </w:rPr>
        <w:t xml:space="preserve"> </w:t>
      </w:r>
      <w:bookmarkStart w:id="1" w:name="_Hlk127258919"/>
      <w:r w:rsidR="00711B08" w:rsidRPr="002D3B79">
        <w:rPr>
          <w:rFonts w:ascii="Tahoma" w:eastAsia="Calibri" w:hAnsi="Tahoma" w:cs="Tahoma"/>
          <w:sz w:val="18"/>
          <w:szCs w:val="18"/>
        </w:rPr>
        <w:t xml:space="preserve">rozdz. XXI ust. 2 pkt 4) ppkt a) SWZ </w:t>
      </w:r>
      <w:bookmarkEnd w:id="1"/>
      <w:r w:rsidRPr="002C5B7D">
        <w:rPr>
          <w:rFonts w:ascii="Tahoma" w:eastAsia="Calibri" w:hAnsi="Tahoma" w:cs="Tahoma"/>
          <w:sz w:val="18"/>
          <w:szCs w:val="18"/>
        </w:rPr>
        <w:t>spełnia/ją w naszym imieniu Wykonawca/cy: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6"/>
        <w:gridCol w:w="5476"/>
      </w:tblGrid>
      <w:tr w:rsidR="002C5B7D" w:rsidRPr="002C5B7D" w14:paraId="230F0D47" w14:textId="77777777" w:rsidTr="00782C76">
        <w:tc>
          <w:tcPr>
            <w:tcW w:w="3823" w:type="dxa"/>
            <w:shd w:val="clear" w:color="auto" w:fill="auto"/>
          </w:tcPr>
          <w:p w14:paraId="3FA6F14F" w14:textId="77777777" w:rsidR="002C5B7D" w:rsidRPr="002C5B7D" w:rsidRDefault="002C5B7D" w:rsidP="002C5B7D">
            <w:pPr>
              <w:spacing w:after="0" w:line="36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C5B7D">
              <w:rPr>
                <w:rFonts w:ascii="Tahoma" w:eastAsia="Calibri" w:hAnsi="Tahoma" w:cs="Tahoma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5924" w:type="dxa"/>
            <w:shd w:val="clear" w:color="auto" w:fill="auto"/>
          </w:tcPr>
          <w:p w14:paraId="0284286A" w14:textId="5FE0742F" w:rsidR="002C5B7D" w:rsidRPr="002C5B7D" w:rsidRDefault="00F35AB7" w:rsidP="002C5B7D">
            <w:pPr>
              <w:spacing w:after="0" w:line="36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U</w:t>
            </w:r>
            <w:r w:rsidR="002C5B7D" w:rsidRPr="002C5B7D">
              <w:rPr>
                <w:rFonts w:ascii="Tahoma" w:eastAsia="Calibri" w:hAnsi="Tahoma" w:cs="Tahoma"/>
                <w:sz w:val="18"/>
                <w:szCs w:val="18"/>
              </w:rPr>
              <w:t>sługi, które będą wykonywane przez Wykonawcę*</w:t>
            </w:r>
          </w:p>
        </w:tc>
      </w:tr>
      <w:tr w:rsidR="002C5B7D" w:rsidRPr="002C5B7D" w14:paraId="7F924C99" w14:textId="77777777" w:rsidTr="00782C76">
        <w:tc>
          <w:tcPr>
            <w:tcW w:w="3823" w:type="dxa"/>
            <w:shd w:val="clear" w:color="auto" w:fill="auto"/>
          </w:tcPr>
          <w:p w14:paraId="137D1B10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C5B7D">
              <w:rPr>
                <w:rFonts w:ascii="Tahoma" w:eastAsia="Calibri" w:hAnsi="Tahoma" w:cs="Tahoma"/>
                <w:sz w:val="20"/>
                <w:szCs w:val="20"/>
              </w:rPr>
              <w:t>1.</w:t>
            </w:r>
          </w:p>
        </w:tc>
        <w:tc>
          <w:tcPr>
            <w:tcW w:w="5924" w:type="dxa"/>
            <w:shd w:val="clear" w:color="auto" w:fill="auto"/>
          </w:tcPr>
          <w:p w14:paraId="4183FD1E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C5B7D" w:rsidRPr="002C5B7D" w14:paraId="00677991" w14:textId="77777777" w:rsidTr="00782C76">
        <w:tc>
          <w:tcPr>
            <w:tcW w:w="3823" w:type="dxa"/>
            <w:shd w:val="clear" w:color="auto" w:fill="auto"/>
          </w:tcPr>
          <w:p w14:paraId="2A918E95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C5B7D">
              <w:rPr>
                <w:rFonts w:ascii="Tahoma" w:eastAsia="Calibri" w:hAnsi="Tahoma" w:cs="Tahoma"/>
                <w:sz w:val="20"/>
                <w:szCs w:val="20"/>
              </w:rPr>
              <w:t>2.</w:t>
            </w:r>
          </w:p>
        </w:tc>
        <w:tc>
          <w:tcPr>
            <w:tcW w:w="5924" w:type="dxa"/>
            <w:shd w:val="clear" w:color="auto" w:fill="auto"/>
          </w:tcPr>
          <w:p w14:paraId="2D17AD7E" w14:textId="77777777" w:rsidR="002C5B7D" w:rsidRPr="002C5B7D" w:rsidRDefault="002C5B7D" w:rsidP="002C5B7D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5B42B8B4" w14:textId="0F8353E3" w:rsidR="00711B08" w:rsidRPr="00711B08" w:rsidRDefault="002C5B7D" w:rsidP="00711B08">
      <w:pPr>
        <w:spacing w:after="0" w:line="360" w:lineRule="auto"/>
        <w:rPr>
          <w:rFonts w:ascii="Tahoma" w:eastAsia="Calibri" w:hAnsi="Tahoma" w:cs="Tahoma"/>
          <w:sz w:val="18"/>
          <w:szCs w:val="18"/>
        </w:rPr>
      </w:pPr>
      <w:r w:rsidRPr="002C5B7D">
        <w:rPr>
          <w:rFonts w:ascii="Tahoma" w:eastAsia="Calibri" w:hAnsi="Tahoma" w:cs="Tahoma"/>
          <w:sz w:val="18"/>
          <w:szCs w:val="18"/>
        </w:rPr>
        <w:t xml:space="preserve">*wskazać dokładny zakres usług, zgodny z opisem wynikającym z </w:t>
      </w:r>
      <w:r w:rsidR="00711B08" w:rsidRPr="00711B08">
        <w:rPr>
          <w:rFonts w:ascii="Tahoma" w:eastAsia="Calibri" w:hAnsi="Tahoma" w:cs="Tahoma"/>
          <w:sz w:val="18"/>
          <w:szCs w:val="18"/>
        </w:rPr>
        <w:t xml:space="preserve">rozdz. XXI ust. 2 pkt 4) ppkt a) SWZ </w:t>
      </w:r>
    </w:p>
    <w:p w14:paraId="4F8798BD" w14:textId="77777777" w:rsidR="002D3B79" w:rsidRDefault="002D3B79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</w:pPr>
    </w:p>
    <w:p w14:paraId="19CFB3BF" w14:textId="77777777" w:rsidR="003F1D4D" w:rsidRDefault="003F1D4D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</w:pPr>
    </w:p>
    <w:p w14:paraId="459CADAE" w14:textId="77777777" w:rsidR="003F1D4D" w:rsidRDefault="003F1D4D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</w:pPr>
    </w:p>
    <w:p w14:paraId="241E096B" w14:textId="77777777" w:rsidR="003F1D4D" w:rsidRDefault="003F1D4D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</w:pPr>
    </w:p>
    <w:p w14:paraId="784D7DC2" w14:textId="77777777" w:rsidR="003F1D4D" w:rsidRDefault="003F1D4D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</w:pPr>
    </w:p>
    <w:p w14:paraId="251355C5" w14:textId="77777777" w:rsidR="003F1D4D" w:rsidRDefault="003F1D4D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</w:pPr>
    </w:p>
    <w:p w14:paraId="0EA99D0E" w14:textId="77777777" w:rsidR="003F1D4D" w:rsidRDefault="003F1D4D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</w:pPr>
    </w:p>
    <w:p w14:paraId="7717BFDA" w14:textId="71CE33E4" w:rsidR="002C5B7D" w:rsidRPr="002C5B7D" w:rsidRDefault="002C5B7D" w:rsidP="002D3B79">
      <w:pPr>
        <w:spacing w:after="0" w:line="240" w:lineRule="auto"/>
        <w:rPr>
          <w:rFonts w:eastAsia="Calibri" w:cstheme="minorHAnsi"/>
          <w:bCs/>
          <w:i/>
          <w:iCs/>
          <w:color w:val="FF0000"/>
          <w:sz w:val="18"/>
          <w:szCs w:val="18"/>
        </w:rPr>
      </w:pPr>
      <w:r w:rsidRPr="002C5B7D">
        <w:rPr>
          <w:rFonts w:eastAsia="Calibri" w:cstheme="minorHAnsi"/>
          <w:bCs/>
          <w:i/>
          <w:iCs/>
          <w:color w:val="FF0000"/>
          <w:sz w:val="18"/>
          <w:szCs w:val="18"/>
          <w:highlight w:val="yellow"/>
        </w:rPr>
        <w:t>Dokument należy podpisać kwalifikowanym podpisem elektronicznym lub podpisem zaufanym lub elektronicznym podpisem osobistym przez wszystkich wykonawców wspólnie ubiegających się o udzielenie zamówienia.</w:t>
      </w:r>
      <w:r w:rsidRPr="002C5B7D">
        <w:rPr>
          <w:rFonts w:eastAsia="Calibri" w:cstheme="minorHAnsi"/>
          <w:bCs/>
          <w:i/>
          <w:iCs/>
          <w:color w:val="FF0000"/>
          <w:sz w:val="18"/>
          <w:szCs w:val="18"/>
        </w:rPr>
        <w:t xml:space="preserve"> </w:t>
      </w:r>
    </w:p>
    <w:p w14:paraId="652800D5" w14:textId="77777777" w:rsidR="002C5B7D" w:rsidRPr="002C5B7D" w:rsidRDefault="002C5B7D" w:rsidP="002C5B7D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732890BD" w14:textId="77777777" w:rsidR="00997605" w:rsidRDefault="00997605" w:rsidP="002C5B7D">
      <w:pPr>
        <w:shd w:val="clear" w:color="auto" w:fill="FFFFFF"/>
        <w:spacing w:after="12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</w:pPr>
    </w:p>
    <w:p w14:paraId="67BC9315" w14:textId="77777777" w:rsidR="00997605" w:rsidRDefault="00997605" w:rsidP="002C5B7D">
      <w:pPr>
        <w:shd w:val="clear" w:color="auto" w:fill="FFFFFF"/>
        <w:spacing w:after="12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</w:pPr>
    </w:p>
    <w:p w14:paraId="4AB4E849" w14:textId="76459D9D" w:rsidR="002C5B7D" w:rsidRPr="002C5B7D" w:rsidRDefault="002C5B7D" w:rsidP="002C5B7D">
      <w:pPr>
        <w:shd w:val="clear" w:color="auto" w:fill="FFFFFF"/>
        <w:spacing w:after="12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</w:pPr>
      <w:r w:rsidRPr="002C5B7D"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  <w:lastRenderedPageBreak/>
        <w:t>Podstawa prawna złożenia oświadczenia:</w:t>
      </w:r>
    </w:p>
    <w:p w14:paraId="19400A7E" w14:textId="60F2F0BB" w:rsidR="002C5B7D" w:rsidRPr="002C5B7D" w:rsidRDefault="002C5B7D" w:rsidP="002C5B7D">
      <w:pPr>
        <w:shd w:val="clear" w:color="auto" w:fill="FFFFFF"/>
        <w:spacing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2C5B7D">
        <w:rPr>
          <w:rFonts w:ascii="Tahoma" w:eastAsia="Times New Roman" w:hAnsi="Tahoma" w:cs="Tahoma"/>
          <w:sz w:val="18"/>
          <w:szCs w:val="18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 </w:t>
      </w:r>
      <w:r w:rsidRPr="002C5B7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(art. 117 ust. 3 Pzp</w:t>
      </w:r>
      <w:r w:rsidRPr="002C5B7D">
        <w:rPr>
          <w:rFonts w:ascii="Tahoma" w:eastAsia="Times New Roman" w:hAnsi="Tahoma" w:cs="Tahoma"/>
          <w:sz w:val="18"/>
          <w:szCs w:val="18"/>
          <w:lang w:eastAsia="pl-PL"/>
        </w:rPr>
        <w:t>).</w:t>
      </w:r>
    </w:p>
    <w:p w14:paraId="48DF52AC" w14:textId="663804DF" w:rsidR="002C5B7D" w:rsidRPr="002C5B7D" w:rsidRDefault="002C5B7D" w:rsidP="002C5B7D">
      <w:pPr>
        <w:shd w:val="clear" w:color="auto" w:fill="FFFFFF"/>
        <w:spacing w:after="12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2C5B7D">
        <w:rPr>
          <w:rFonts w:ascii="Tahoma" w:eastAsia="Times New Roman" w:hAnsi="Tahoma" w:cs="Tahoma"/>
          <w:sz w:val="18"/>
          <w:szCs w:val="18"/>
          <w:lang w:eastAsia="pl-PL"/>
        </w:rPr>
        <w:t xml:space="preserve">W przypadku, o którym mowa w art. 117 ust. 3, wykonawcy wspólnie ubiegający się o udzielenie zamówienia dołączają do oferty oświadczenie, z którego wynika, które usługi wykonają poszczególni wykonawcy </w:t>
      </w:r>
      <w:r w:rsidRPr="002C5B7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(art. 117 ust. 4 Pzp).</w:t>
      </w:r>
    </w:p>
    <w:p w14:paraId="3A737497" w14:textId="7FF89730" w:rsidR="002C5B7D" w:rsidRPr="002C5B7D" w:rsidRDefault="002C5B7D" w:rsidP="002C5B7D">
      <w:pPr>
        <w:shd w:val="clear" w:color="auto" w:fill="FFFFFF"/>
        <w:spacing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2C5B7D">
        <w:rPr>
          <w:rFonts w:ascii="Tahoma" w:eastAsia="Times New Roman" w:hAnsi="Tahoma" w:cs="Tahoma"/>
          <w:sz w:val="18"/>
          <w:szCs w:val="18"/>
          <w:lang w:eastAsia="pl-PL"/>
        </w:rPr>
        <w:t xml:space="preserve">Zgodnie z opinią UZP obowiązek złożenia oświadczenia, o którym mowa w art. 117 ust. 4 ustawy </w:t>
      </w:r>
      <w:r w:rsidR="003F1D4D">
        <w:rPr>
          <w:rFonts w:ascii="Tahoma" w:eastAsia="Times New Roman" w:hAnsi="Tahoma" w:cs="Tahoma"/>
          <w:sz w:val="18"/>
          <w:szCs w:val="18"/>
          <w:lang w:eastAsia="pl-PL"/>
        </w:rPr>
        <w:t>P</w:t>
      </w:r>
      <w:r w:rsidRPr="002C5B7D">
        <w:rPr>
          <w:rFonts w:ascii="Tahoma" w:eastAsia="Times New Roman" w:hAnsi="Tahoma" w:cs="Tahoma"/>
          <w:sz w:val="18"/>
          <w:szCs w:val="18"/>
          <w:lang w:eastAsia="pl-PL"/>
        </w:rPr>
        <w:t xml:space="preserve">zp,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Tym samym, na gruncie przepisów dotyczących zamówień publicznych, przedsiębiorców prowadzących działalność w formie spółki cywilnej, należy traktować jak wykonawców wspólnie ubiegających się o udzielenie zamówienia. </w:t>
      </w:r>
    </w:p>
    <w:p w14:paraId="1190CE7A" w14:textId="77777777" w:rsidR="004C73C0" w:rsidRPr="002C5B7D" w:rsidRDefault="004C73C0">
      <w:pPr>
        <w:rPr>
          <w:rFonts w:ascii="Tahoma" w:hAnsi="Tahoma" w:cs="Tahoma"/>
          <w:sz w:val="20"/>
          <w:szCs w:val="20"/>
        </w:rPr>
      </w:pPr>
    </w:p>
    <w:sectPr w:rsidR="004C73C0" w:rsidRPr="002C5B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55505" w14:textId="77777777" w:rsidR="007F51B2" w:rsidRDefault="007F51B2" w:rsidP="002D3B79">
      <w:pPr>
        <w:spacing w:after="0" w:line="240" w:lineRule="auto"/>
      </w:pPr>
      <w:r>
        <w:separator/>
      </w:r>
    </w:p>
  </w:endnote>
  <w:endnote w:type="continuationSeparator" w:id="0">
    <w:p w14:paraId="7317B665" w14:textId="77777777" w:rsidR="007F51B2" w:rsidRDefault="007F51B2" w:rsidP="002D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5902281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8F457E8" w14:textId="1D1EE263" w:rsidR="002D3B79" w:rsidRPr="002D3B79" w:rsidRDefault="002D3B79">
        <w:pPr>
          <w:pStyle w:val="Stopka"/>
          <w:jc w:val="center"/>
          <w:rPr>
            <w:rFonts w:ascii="Tahoma" w:hAnsi="Tahoma" w:cs="Tahoma"/>
            <w:sz w:val="18"/>
            <w:szCs w:val="18"/>
          </w:rPr>
        </w:pPr>
        <w:r w:rsidRPr="002D3B79">
          <w:rPr>
            <w:rFonts w:ascii="Tahoma" w:hAnsi="Tahoma" w:cs="Tahoma"/>
            <w:sz w:val="18"/>
            <w:szCs w:val="18"/>
          </w:rPr>
          <w:fldChar w:fldCharType="begin"/>
        </w:r>
        <w:r w:rsidRPr="002D3B79">
          <w:rPr>
            <w:rFonts w:ascii="Tahoma" w:hAnsi="Tahoma" w:cs="Tahoma"/>
            <w:sz w:val="18"/>
            <w:szCs w:val="18"/>
          </w:rPr>
          <w:instrText>PAGE   \* MERGEFORMAT</w:instrText>
        </w:r>
        <w:r w:rsidRPr="002D3B79">
          <w:rPr>
            <w:rFonts w:ascii="Tahoma" w:hAnsi="Tahoma" w:cs="Tahoma"/>
            <w:sz w:val="18"/>
            <w:szCs w:val="18"/>
          </w:rPr>
          <w:fldChar w:fldCharType="separate"/>
        </w:r>
        <w:r w:rsidRPr="002D3B79">
          <w:rPr>
            <w:rFonts w:ascii="Tahoma" w:hAnsi="Tahoma" w:cs="Tahoma"/>
            <w:sz w:val="18"/>
            <w:szCs w:val="18"/>
          </w:rPr>
          <w:t>2</w:t>
        </w:r>
        <w:r w:rsidRPr="002D3B79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080CDDC" w14:textId="77777777" w:rsidR="002D3B79" w:rsidRDefault="002D3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FAE7C" w14:textId="77777777" w:rsidR="007F51B2" w:rsidRDefault="007F51B2" w:rsidP="002D3B79">
      <w:pPr>
        <w:spacing w:after="0" w:line="240" w:lineRule="auto"/>
      </w:pPr>
      <w:r>
        <w:separator/>
      </w:r>
    </w:p>
  </w:footnote>
  <w:footnote w:type="continuationSeparator" w:id="0">
    <w:p w14:paraId="04FE164D" w14:textId="77777777" w:rsidR="007F51B2" w:rsidRDefault="007F51B2" w:rsidP="002D3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761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C0"/>
    <w:rsid w:val="00040661"/>
    <w:rsid w:val="001819AE"/>
    <w:rsid w:val="001D594B"/>
    <w:rsid w:val="002C5B7D"/>
    <w:rsid w:val="002D3B79"/>
    <w:rsid w:val="003841C5"/>
    <w:rsid w:val="003F1D4D"/>
    <w:rsid w:val="00482900"/>
    <w:rsid w:val="00492D7D"/>
    <w:rsid w:val="004C73C0"/>
    <w:rsid w:val="004F278E"/>
    <w:rsid w:val="005004AD"/>
    <w:rsid w:val="00615B8D"/>
    <w:rsid w:val="006327AB"/>
    <w:rsid w:val="00655F39"/>
    <w:rsid w:val="00680F2F"/>
    <w:rsid w:val="00711B08"/>
    <w:rsid w:val="007F51B2"/>
    <w:rsid w:val="00802E9B"/>
    <w:rsid w:val="00827E9E"/>
    <w:rsid w:val="00997605"/>
    <w:rsid w:val="00A251EA"/>
    <w:rsid w:val="00B57ADD"/>
    <w:rsid w:val="00BD5CDB"/>
    <w:rsid w:val="00DF367E"/>
    <w:rsid w:val="00EB2418"/>
    <w:rsid w:val="00F3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FD08"/>
  <w15:chartTrackingRefBased/>
  <w15:docId w15:val="{0A095E48-E816-4C66-B68A-10C11DD5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B79"/>
  </w:style>
  <w:style w:type="paragraph" w:styleId="Stopka">
    <w:name w:val="footer"/>
    <w:basedOn w:val="Normalny"/>
    <w:link w:val="StopkaZnak"/>
    <w:uiPriority w:val="99"/>
    <w:unhideWhenUsed/>
    <w:rsid w:val="002D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Jaszczołt</dc:creator>
  <cp:keywords/>
  <dc:description/>
  <cp:lastModifiedBy>Bogumiła Jaszczołt</cp:lastModifiedBy>
  <cp:revision>15</cp:revision>
  <dcterms:created xsi:type="dcterms:W3CDTF">2023-02-14T08:11:00Z</dcterms:created>
  <dcterms:modified xsi:type="dcterms:W3CDTF">2025-07-04T11:17:00Z</dcterms:modified>
</cp:coreProperties>
</file>